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1A" w:rsidRPr="003D149C" w:rsidRDefault="007A701A" w:rsidP="007A701A">
      <w:pPr>
        <w:shd w:val="clear" w:color="auto" w:fill="FFFFFF"/>
        <w:ind w:firstLine="567"/>
      </w:pPr>
    </w:p>
    <w:p w:rsidR="007A701A" w:rsidRPr="003D149C" w:rsidRDefault="007A701A" w:rsidP="007A701A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D149C">
        <w:rPr>
          <w:b/>
          <w:sz w:val="24"/>
          <w:szCs w:val="24"/>
        </w:rPr>
        <w:t>ИНФОРМАЦИОННАЯ КАРТА</w:t>
      </w:r>
    </w:p>
    <w:p w:rsidR="007A701A" w:rsidRPr="002C5500" w:rsidRDefault="007A701A" w:rsidP="007A701A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Инновационной деятельности учреждений в системе образования </w:t>
      </w:r>
      <w:r>
        <w:rPr>
          <w:b/>
          <w:sz w:val="24"/>
          <w:szCs w:val="24"/>
        </w:rPr>
        <w:br/>
        <w:t>Хабаровского края</w:t>
      </w:r>
    </w:p>
    <w:p w:rsidR="007A701A" w:rsidRPr="002C5500" w:rsidRDefault="007A701A" w:rsidP="007A701A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07"/>
        <w:gridCol w:w="4586"/>
      </w:tblGrid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Параметры информации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center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Содержание информации</w:t>
            </w:r>
          </w:p>
        </w:tc>
      </w:tr>
      <w:tr w:rsidR="007A701A" w:rsidRPr="003D149C" w:rsidTr="00DA3F4F">
        <w:trPr>
          <w:trHeight w:val="2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3D149C">
              <w:rPr>
                <w:b/>
                <w:bCs/>
                <w:sz w:val="24"/>
                <w:szCs w:val="24"/>
              </w:rPr>
              <w:t>Данные об образовательном учреждении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Район, в котором находится образовательное учреждение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5B634B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Верхнебуреинский 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им. В. В. Куприянова Сулукского сельского поселения Верхнебуреинского муниципального района Хабаровского края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Вид образовательного учреждения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Тип образовательного учреждения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"F5" </w:instrText>
            </w:r>
            <w:r>
              <w:rPr>
                <w:sz w:val="24"/>
                <w:szCs w:val="24"/>
              </w:rPr>
              <w:fldChar w:fldCharType="separate"/>
            </w:r>
            <w:r w:rsidRPr="00607B57">
              <w:rPr>
                <w:noProof/>
                <w:sz w:val="24"/>
                <w:szCs w:val="24"/>
              </w:rPr>
              <w:t>Сельское ОУ</w:t>
            </w:r>
            <w:r>
              <w:rPr>
                <w:sz w:val="24"/>
                <w:szCs w:val="24"/>
              </w:rPr>
              <w:fldChar w:fldCharType="end"/>
            </w:r>
            <w:r w:rsidRPr="003D149C">
              <w:rPr>
                <w:sz w:val="24"/>
                <w:szCs w:val="24"/>
              </w:rPr>
              <w:t xml:space="preserve"> 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Адрес образовательного учреждения с почтовым индексом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682088, п. Сулук, Верхнебуреинского района, Хабаровского края, ул</w:t>
            </w:r>
            <w:r w:rsidRPr="001410B0">
              <w:rPr>
                <w:sz w:val="24"/>
                <w:szCs w:val="24"/>
              </w:rPr>
              <w:t>. улица 40 лет Победы, №7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Телефон / факс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1410B0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(42149)</w:t>
            </w:r>
            <w:r w:rsidRPr="001410B0">
              <w:rPr>
                <w:sz w:val="24"/>
                <w:szCs w:val="24"/>
              </w:rPr>
              <w:t>34-594</w:t>
            </w:r>
          </w:p>
        </w:tc>
      </w:tr>
      <w:tr w:rsidR="007A701A" w:rsidRPr="00851DA3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  <w:lang w:val="en-US"/>
              </w:rPr>
            </w:pPr>
            <w:r w:rsidRPr="003D149C">
              <w:rPr>
                <w:sz w:val="24"/>
                <w:szCs w:val="24"/>
              </w:rPr>
              <w:t>Е-</w:t>
            </w:r>
            <w:r w:rsidRPr="003D149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D167DF" w:rsidRDefault="007A701A" w:rsidP="00DA3F4F">
            <w:pPr>
              <w:rPr>
                <w:color w:val="0000FF"/>
                <w:sz w:val="24"/>
                <w:szCs w:val="24"/>
                <w:lang w:val="en-US"/>
              </w:rPr>
            </w:pPr>
            <w:r w:rsidRPr="00D167DF">
              <w:rPr>
                <w:color w:val="0000FF"/>
                <w:sz w:val="24"/>
                <w:szCs w:val="24"/>
              </w:rPr>
              <w:t>224013@</w:t>
            </w:r>
            <w:r w:rsidRPr="00D167DF">
              <w:rPr>
                <w:color w:val="0000FF"/>
                <w:sz w:val="24"/>
                <w:szCs w:val="24"/>
                <w:lang w:val="en-US"/>
              </w:rPr>
              <w:t>mail</w:t>
            </w:r>
            <w:r w:rsidRPr="00D167DF">
              <w:rPr>
                <w:color w:val="0000FF"/>
                <w:sz w:val="24"/>
                <w:szCs w:val="24"/>
              </w:rPr>
              <w:t>.</w:t>
            </w:r>
            <w:r w:rsidRPr="00D167DF">
              <w:rPr>
                <w:color w:val="0000FF"/>
                <w:sz w:val="24"/>
                <w:szCs w:val="24"/>
                <w:lang w:val="en-US"/>
              </w:rPr>
              <w:t>ru</w:t>
            </w:r>
            <w:r w:rsidRPr="00D167DF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1.9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  <w:lang w:val="en-US"/>
              </w:rPr>
              <w:t>Web-site</w:t>
            </w:r>
            <w:r w:rsidRPr="003D1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E03488" w:rsidRDefault="007A701A" w:rsidP="00DA3F4F">
            <w:pPr>
              <w:rPr>
                <w:color w:val="0000FF"/>
                <w:sz w:val="24"/>
                <w:szCs w:val="24"/>
              </w:rPr>
            </w:pPr>
            <w:r w:rsidRPr="00F32D64">
              <w:rPr>
                <w:color w:val="0000FF"/>
                <w:sz w:val="24"/>
                <w:szCs w:val="24"/>
              </w:rPr>
              <w:t>http://suluk20.ippk.ru</w:t>
            </w:r>
          </w:p>
        </w:tc>
      </w:tr>
      <w:tr w:rsidR="007A701A" w:rsidRPr="003D149C" w:rsidTr="00DA3F4F">
        <w:trPr>
          <w:trHeight w:val="2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center"/>
              <w:rPr>
                <w:b/>
                <w:bCs/>
                <w:sz w:val="24"/>
                <w:szCs w:val="24"/>
              </w:rPr>
            </w:pPr>
            <w:r w:rsidRPr="003D149C">
              <w:rPr>
                <w:b/>
                <w:bCs/>
                <w:sz w:val="24"/>
                <w:szCs w:val="24"/>
              </w:rPr>
              <w:t xml:space="preserve">2. Данные о контактном лице по вопросам </w:t>
            </w:r>
            <w:r>
              <w:rPr>
                <w:b/>
                <w:bCs/>
                <w:sz w:val="24"/>
                <w:szCs w:val="24"/>
              </w:rPr>
              <w:t>инновационной</w:t>
            </w:r>
            <w:r w:rsidRPr="003D149C">
              <w:rPr>
                <w:b/>
                <w:bCs/>
                <w:sz w:val="24"/>
                <w:szCs w:val="24"/>
              </w:rPr>
              <w:t xml:space="preserve"> работы</w:t>
            </w:r>
          </w:p>
          <w:p w:rsidR="007A701A" w:rsidRPr="003D149C" w:rsidRDefault="007A701A" w:rsidP="00DA3F4F">
            <w:pPr>
              <w:jc w:val="center"/>
              <w:rPr>
                <w:b/>
                <w:bCs/>
                <w:sz w:val="24"/>
                <w:szCs w:val="24"/>
              </w:rPr>
            </w:pPr>
            <w:r w:rsidRPr="003D149C">
              <w:rPr>
                <w:b/>
                <w:bCs/>
                <w:sz w:val="24"/>
                <w:szCs w:val="24"/>
              </w:rPr>
              <w:t>в образовательном учреждении</w:t>
            </w:r>
            <w:r>
              <w:rPr>
                <w:b/>
                <w:bCs/>
                <w:sz w:val="24"/>
                <w:szCs w:val="24"/>
              </w:rPr>
              <w:t xml:space="preserve"> (или о педагогическом работнике — авторе, апробаторе инновации)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2.1.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Светлана Сергеевна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2.2.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имеющиеся звания и награды, квалификационный уровень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2.3.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Телефон / факс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8A0875" w:rsidRDefault="007A701A" w:rsidP="00DA3F4F">
            <w:pPr>
              <w:rPr>
                <w:sz w:val="24"/>
                <w:szCs w:val="24"/>
              </w:rPr>
            </w:pPr>
            <w:r w:rsidRPr="008A0875">
              <w:rPr>
                <w:sz w:val="24"/>
                <w:szCs w:val="24"/>
                <w:lang w:val="en-US"/>
              </w:rPr>
              <w:t>84214934594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2.4.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Е-</w:t>
            </w:r>
            <w:r w:rsidRPr="003D149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8A0875" w:rsidRDefault="007A701A" w:rsidP="00DA3F4F">
            <w:pPr>
              <w:rPr>
                <w:sz w:val="24"/>
                <w:szCs w:val="24"/>
              </w:rPr>
            </w:pPr>
            <w:hyperlink r:id="rId7" w:history="1">
              <w:r w:rsidRPr="008A0875">
                <w:rPr>
                  <w:rStyle w:val="a6"/>
                  <w:sz w:val="24"/>
                  <w:szCs w:val="24"/>
                  <w:lang w:val="en-US"/>
                </w:rPr>
                <w:t>224013@mail.ru</w:t>
              </w:r>
            </w:hyperlink>
          </w:p>
        </w:tc>
      </w:tr>
      <w:tr w:rsidR="007A701A" w:rsidRPr="003D149C" w:rsidTr="00DA3F4F">
        <w:trPr>
          <w:trHeight w:val="2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center"/>
              <w:rPr>
                <w:b/>
                <w:bCs/>
                <w:sz w:val="24"/>
                <w:szCs w:val="24"/>
              </w:rPr>
            </w:pPr>
            <w:r w:rsidRPr="003D149C">
              <w:rPr>
                <w:b/>
                <w:bCs/>
                <w:sz w:val="24"/>
                <w:szCs w:val="24"/>
              </w:rPr>
              <w:t xml:space="preserve">3. Данные о масштабе </w:t>
            </w:r>
            <w:r>
              <w:rPr>
                <w:b/>
                <w:bCs/>
                <w:sz w:val="24"/>
                <w:szCs w:val="24"/>
              </w:rPr>
              <w:t xml:space="preserve">инновационной </w:t>
            </w:r>
            <w:r w:rsidRPr="003D149C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3.1.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инновации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B6743C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B6743C">
              <w:rPr>
                <w:color w:val="000000"/>
                <w:sz w:val="22"/>
                <w:szCs w:val="22"/>
              </w:rPr>
              <w:t>униципальный</w:t>
            </w:r>
          </w:p>
          <w:p w:rsidR="007A701A" w:rsidRPr="00B6743C" w:rsidRDefault="007A701A" w:rsidP="00DA3F4F">
            <w:pPr>
              <w:rPr>
                <w:sz w:val="24"/>
                <w:szCs w:val="24"/>
              </w:rPr>
            </w:pP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3.2.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инновации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B6743C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B6743C">
              <w:rPr>
                <w:color w:val="000000"/>
                <w:sz w:val="22"/>
                <w:szCs w:val="22"/>
              </w:rPr>
              <w:t>окальная</w:t>
            </w:r>
          </w:p>
          <w:p w:rsidR="007A701A" w:rsidRPr="00B6743C" w:rsidRDefault="007A701A" w:rsidP="00DA3F4F">
            <w:pPr>
              <w:rPr>
                <w:sz w:val="24"/>
                <w:szCs w:val="24"/>
              </w:rPr>
            </w:pP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3.3.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Приказ о присвоении статуса </w:t>
            </w:r>
            <w:r>
              <w:rPr>
                <w:sz w:val="24"/>
                <w:szCs w:val="24"/>
              </w:rPr>
              <w:t>инновационного учреждения (педагогического работника-инноватора)</w:t>
            </w:r>
            <w:r w:rsidRPr="003D1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B6743C" w:rsidRDefault="007A701A" w:rsidP="00DA3F4F">
            <w:pPr>
              <w:rPr>
                <w:color w:val="000000"/>
                <w:sz w:val="22"/>
                <w:szCs w:val="22"/>
              </w:rPr>
            </w:pPr>
            <w:r w:rsidRPr="00B6743C">
              <w:rPr>
                <w:sz w:val="22"/>
                <w:szCs w:val="22"/>
              </w:rPr>
              <w:t xml:space="preserve">Приказ № 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B6743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743C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13.10.</w:t>
            </w:r>
            <w:r w:rsidRPr="00B6743C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B6743C">
              <w:rPr>
                <w:color w:val="000000"/>
                <w:sz w:val="22"/>
                <w:szCs w:val="22"/>
              </w:rPr>
              <w:t xml:space="preserve"> г</w:t>
            </w:r>
          </w:p>
          <w:p w:rsidR="007A701A" w:rsidRPr="00B6743C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Управления</w:t>
            </w:r>
            <w:r w:rsidRPr="00B6743C">
              <w:rPr>
                <w:color w:val="000000"/>
                <w:sz w:val="22"/>
                <w:szCs w:val="22"/>
              </w:rPr>
              <w:t xml:space="preserve"> образования администрации Верхнебуреинского района</w:t>
            </w:r>
          </w:p>
          <w:p w:rsidR="007A701A" w:rsidRPr="0025782A" w:rsidRDefault="007A701A" w:rsidP="00DA3F4F">
            <w:pPr>
              <w:rPr>
                <w:sz w:val="24"/>
                <w:szCs w:val="24"/>
              </w:rPr>
            </w:pP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3.4.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Статус </w:t>
            </w:r>
            <w:r>
              <w:rPr>
                <w:sz w:val="24"/>
                <w:szCs w:val="24"/>
              </w:rPr>
              <w:t>инновационного ОУ</w:t>
            </w:r>
            <w:r w:rsidRPr="003D149C">
              <w:rPr>
                <w:sz w:val="24"/>
                <w:szCs w:val="24"/>
              </w:rPr>
              <w:t xml:space="preserve"> присвоен в рамках крупного проекта, эксперимента и т.п. (название проекта или программы)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B6743C" w:rsidRDefault="007A701A" w:rsidP="00DA3F4F">
            <w:pPr>
              <w:rPr>
                <w:color w:val="000000"/>
                <w:sz w:val="22"/>
                <w:szCs w:val="22"/>
              </w:rPr>
            </w:pPr>
            <w:r w:rsidRPr="00B6743C">
              <w:rPr>
                <w:color w:val="000000"/>
                <w:sz w:val="22"/>
                <w:szCs w:val="22"/>
              </w:rPr>
              <w:t>Муниципальная эксп</w:t>
            </w:r>
            <w:r>
              <w:rPr>
                <w:color w:val="000000"/>
                <w:sz w:val="22"/>
                <w:szCs w:val="22"/>
              </w:rPr>
              <w:t xml:space="preserve">ериментальная площадка </w:t>
            </w:r>
          </w:p>
          <w:p w:rsidR="007A701A" w:rsidRPr="004D43F2" w:rsidRDefault="007A701A" w:rsidP="00DA3F4F">
            <w:pPr>
              <w:rPr>
                <w:sz w:val="24"/>
                <w:szCs w:val="24"/>
              </w:rPr>
            </w:pP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Ступень обучения, на которой осуществляется </w:t>
            </w:r>
            <w:r>
              <w:rPr>
                <w:sz w:val="24"/>
                <w:szCs w:val="24"/>
              </w:rPr>
              <w:t>инновация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E8426B" w:rsidRDefault="007A701A" w:rsidP="00DA3F4F">
            <w:pPr>
              <w:rPr>
                <w:color w:val="000000"/>
                <w:sz w:val="22"/>
                <w:szCs w:val="22"/>
              </w:rPr>
            </w:pPr>
            <w:r w:rsidRPr="00E8426B">
              <w:rPr>
                <w:color w:val="000000"/>
                <w:sz w:val="22"/>
                <w:szCs w:val="22"/>
              </w:rPr>
              <w:t>начальное, среднее и старшее звено</w:t>
            </w:r>
          </w:p>
          <w:p w:rsidR="007A701A" w:rsidRPr="00B6743C" w:rsidRDefault="007A701A" w:rsidP="00DA3F4F">
            <w:pPr>
              <w:rPr>
                <w:sz w:val="24"/>
                <w:szCs w:val="24"/>
              </w:rPr>
            </w:pPr>
          </w:p>
        </w:tc>
      </w:tr>
      <w:tr w:rsidR="007A701A" w:rsidRPr="003D149C" w:rsidTr="00E00CF8">
        <w:trPr>
          <w:trHeight w:val="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sz w:val="24"/>
                <w:szCs w:val="24"/>
              </w:rPr>
              <w:t>инновационной работы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E03488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Pr="00E03488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MERGEFIELD</w:instrText>
            </w:r>
            <w:r w:rsidRPr="00E03488"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>F</w:instrText>
            </w:r>
            <w:r w:rsidRPr="00E03488">
              <w:rPr>
                <w:sz w:val="24"/>
                <w:szCs w:val="24"/>
              </w:rPr>
              <w:instrText xml:space="preserve">23"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В</w:t>
            </w:r>
            <w:r w:rsidRPr="00E03488">
              <w:rPr>
                <w:noProof/>
                <w:sz w:val="24"/>
                <w:szCs w:val="24"/>
              </w:rPr>
              <w:t>есь коллектив ОУ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7A701A" w:rsidRPr="003D149C" w:rsidTr="00DA3F4F">
        <w:trPr>
          <w:trHeight w:val="2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center"/>
              <w:rPr>
                <w:b/>
                <w:bCs/>
                <w:sz w:val="24"/>
                <w:szCs w:val="24"/>
              </w:rPr>
            </w:pPr>
            <w:r w:rsidRPr="003D149C"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>Сущностные характеристики инновационной деятельности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4.1.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опыта, то есть с каким </w:t>
            </w:r>
            <w:r>
              <w:rPr>
                <w:sz w:val="24"/>
                <w:szCs w:val="24"/>
              </w:rPr>
              <w:lastRenderedPageBreak/>
              <w:t>компонентом целостного педагогического процесса связан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E03488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Технологии и методы проектно-</w:t>
            </w:r>
            <w:r>
              <w:rPr>
                <w:sz w:val="24"/>
                <w:szCs w:val="24"/>
              </w:rPr>
              <w:lastRenderedPageBreak/>
              <w:t>исследовательской деятельности учащихся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E03488" w:rsidRDefault="007A701A" w:rsidP="00DA3F4F">
            <w:pPr>
              <w:rPr>
                <w:sz w:val="24"/>
                <w:szCs w:val="24"/>
              </w:rPr>
            </w:pPr>
            <w:r w:rsidRPr="00F32D64">
              <w:rPr>
                <w:sz w:val="24"/>
                <w:szCs w:val="24"/>
              </w:rPr>
              <w:t>Социальное проектирование как средство формирования у обучающихся социальных компетенций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4.3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E00CF8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MERGEFIELD F26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П</w:t>
            </w:r>
            <w:r w:rsidRPr="00607B57">
              <w:rPr>
                <w:noProof/>
                <w:sz w:val="24"/>
                <w:szCs w:val="24"/>
                <w:lang w:val="en-US"/>
              </w:rPr>
              <w:t>рикладные исследования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4.4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изменений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8F1E76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6743C">
              <w:rPr>
                <w:color w:val="000000"/>
                <w:sz w:val="22"/>
                <w:szCs w:val="22"/>
              </w:rPr>
              <w:t>овые потребности и запросы учащихся, родителей, общества</w:t>
            </w:r>
            <w:r>
              <w:rPr>
                <w:color w:val="000000"/>
                <w:sz w:val="22"/>
                <w:szCs w:val="22"/>
              </w:rPr>
              <w:t>. Создание условий для проектно-исследовательской и социально-значимой деятельности учащихся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4.5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 изменений и её содержание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Целенаправленное использование проектно-исследовательской деятельности учащихся, направленное на развитие социальных и личностных компетенций учащихся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изменений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ОУ благоприятных условий для проектно-исследовательской и социально-значимой деятельности учащихся 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8F1E76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6743C">
              <w:rPr>
                <w:color w:val="000000"/>
                <w:sz w:val="22"/>
                <w:szCs w:val="22"/>
              </w:rPr>
              <w:t xml:space="preserve">совершенствование, рационализация отдельных сторон </w:t>
            </w:r>
            <w:r>
              <w:rPr>
                <w:color w:val="000000"/>
                <w:sz w:val="22"/>
                <w:szCs w:val="22"/>
              </w:rPr>
              <w:t>воспитательного процесса.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8F1E76" w:rsidRDefault="007A701A" w:rsidP="00DA3F4F">
            <w:pPr>
              <w:rPr>
                <w:sz w:val="24"/>
                <w:szCs w:val="24"/>
              </w:rPr>
            </w:pPr>
            <w:r w:rsidRPr="00C12034">
              <w:rPr>
                <w:spacing w:val="3"/>
                <w:sz w:val="24"/>
                <w:szCs w:val="24"/>
              </w:rPr>
              <w:t xml:space="preserve">создание условий для повышения качества воспитания и социализации учащихся через использование возможностей </w:t>
            </w:r>
            <w:r>
              <w:rPr>
                <w:spacing w:val="3"/>
                <w:sz w:val="24"/>
                <w:szCs w:val="24"/>
              </w:rPr>
              <w:t>проектной деятельности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D92B6B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92B6B">
              <w:rPr>
                <w:sz w:val="24"/>
                <w:szCs w:val="24"/>
              </w:rPr>
              <w:t>ормативно-правов</w:t>
            </w:r>
            <w:r>
              <w:rPr>
                <w:sz w:val="24"/>
                <w:szCs w:val="24"/>
              </w:rPr>
              <w:t>ое обеспечение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E00CF8" w:rsidRDefault="007A701A" w:rsidP="00DA3F4F">
            <w:pPr>
              <w:rPr>
                <w:color w:val="000000"/>
                <w:sz w:val="22"/>
                <w:szCs w:val="22"/>
              </w:rPr>
            </w:pPr>
            <w:r w:rsidRPr="00B6743C">
              <w:rPr>
                <w:color w:val="000000"/>
                <w:sz w:val="22"/>
                <w:szCs w:val="22"/>
              </w:rPr>
              <w:t>Приказ о присвоении статуса МЭП, Положение о МЭП, Информационная кар</w:t>
            </w:r>
            <w:r w:rsidR="00E00CF8">
              <w:rPr>
                <w:color w:val="000000"/>
                <w:sz w:val="22"/>
                <w:szCs w:val="22"/>
              </w:rPr>
              <w:t>та, нормативные документы МО РФ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92B6B">
              <w:rPr>
                <w:sz w:val="24"/>
                <w:szCs w:val="24"/>
              </w:rPr>
              <w:t>атериально-техническ</w:t>
            </w:r>
            <w:r>
              <w:rPr>
                <w:sz w:val="24"/>
                <w:szCs w:val="24"/>
              </w:rPr>
              <w:t>ое обеспечение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4D43F2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4D43F2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Стимулирующие выплаты участникам эксперимента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</w:t>
            </w:r>
            <w:r w:rsidRPr="00D92B6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4D43F2" w:rsidRDefault="007A701A" w:rsidP="00DA3F4F">
            <w:pPr>
              <w:rPr>
                <w:sz w:val="24"/>
                <w:szCs w:val="24"/>
              </w:rPr>
            </w:pPr>
            <w:r w:rsidRPr="006F6443">
              <w:rPr>
                <w:sz w:val="24"/>
                <w:szCs w:val="24"/>
              </w:rPr>
              <w:t>Методические материалы для работы учителей, ведущих проектно-исследовательскую деятельность с учащимися, пакет диагностических методик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D92B6B" w:rsidRDefault="007A701A" w:rsidP="00DA3F4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4D43F2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D92B6B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условия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916C8E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Высшее </w:t>
            </w:r>
            <w:r w:rsidRPr="00B6743C">
              <w:rPr>
                <w:color w:val="000000"/>
                <w:sz w:val="22"/>
                <w:szCs w:val="22"/>
              </w:rPr>
              <w:t xml:space="preserve">образование, ответственность, </w:t>
            </w:r>
            <w:r>
              <w:rPr>
                <w:color w:val="000000"/>
                <w:sz w:val="22"/>
                <w:szCs w:val="22"/>
              </w:rPr>
              <w:t xml:space="preserve">высокая профессиональная </w:t>
            </w:r>
            <w:r w:rsidRPr="00B6743C">
              <w:rPr>
                <w:color w:val="000000"/>
                <w:sz w:val="22"/>
                <w:szCs w:val="22"/>
              </w:rPr>
              <w:t>компетентность</w:t>
            </w:r>
            <w:r>
              <w:rPr>
                <w:color w:val="000000"/>
                <w:sz w:val="22"/>
                <w:szCs w:val="22"/>
              </w:rPr>
              <w:t xml:space="preserve"> учителей ведущих учебно-исследовательскую работу с учащимися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D92B6B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B6B">
              <w:rPr>
                <w:sz w:val="24"/>
                <w:szCs w:val="24"/>
              </w:rPr>
              <w:t>ругие условия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194E11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</w:t>
            </w:r>
            <w:r w:rsidRPr="00B6743C">
              <w:rPr>
                <w:color w:val="000000"/>
                <w:sz w:val="22"/>
                <w:szCs w:val="22"/>
              </w:rPr>
              <w:t xml:space="preserve">держка </w:t>
            </w:r>
            <w:r>
              <w:rPr>
                <w:color w:val="000000"/>
                <w:sz w:val="22"/>
                <w:szCs w:val="22"/>
              </w:rPr>
              <w:t xml:space="preserve">со стороны педагогического коллектива </w:t>
            </w:r>
            <w:r w:rsidRPr="00B6743C">
              <w:rPr>
                <w:color w:val="000000"/>
                <w:sz w:val="22"/>
                <w:szCs w:val="22"/>
              </w:rPr>
              <w:t>ОУ,</w:t>
            </w:r>
            <w:r>
              <w:rPr>
                <w:color w:val="000000"/>
                <w:sz w:val="22"/>
                <w:szCs w:val="22"/>
              </w:rPr>
              <w:t xml:space="preserve"> родительской общественности, администрации поселка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916C8E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Отдаленность от районного центра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D92B6B" w:rsidRDefault="007A701A" w:rsidP="00DA3F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Научный</w:t>
            </w:r>
            <w:r>
              <w:rPr>
                <w:sz w:val="24"/>
                <w:szCs w:val="24"/>
              </w:rPr>
              <w:t xml:space="preserve"> р</w:t>
            </w:r>
            <w:r w:rsidRPr="003D149C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 xml:space="preserve">или </w:t>
            </w:r>
            <w:r w:rsidRPr="003D149C">
              <w:rPr>
                <w:sz w:val="24"/>
                <w:szCs w:val="24"/>
              </w:rPr>
              <w:t>консультант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</w:p>
        </w:tc>
      </w:tr>
      <w:tr w:rsidR="007A701A" w:rsidRPr="003D149C" w:rsidTr="00DA3F4F">
        <w:trPr>
          <w:trHeight w:val="2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center"/>
              <w:rPr>
                <w:sz w:val="24"/>
                <w:szCs w:val="24"/>
              </w:rPr>
            </w:pPr>
            <w:r w:rsidRPr="003D149C">
              <w:rPr>
                <w:b/>
                <w:bCs/>
                <w:color w:val="000000"/>
                <w:spacing w:val="-1"/>
                <w:sz w:val="24"/>
                <w:szCs w:val="24"/>
              </w:rPr>
              <w:t>5. Данные о полученных результатах и тиражируемых продуктах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Характеристика полученных результатов </w:t>
            </w:r>
            <w:r>
              <w:rPr>
                <w:sz w:val="24"/>
                <w:szCs w:val="24"/>
              </w:rPr>
              <w:t>с позиции их эффективности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на уровне:</w:t>
            </w:r>
          </w:p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- </w:t>
            </w:r>
            <w:r w:rsidRPr="006F6443">
              <w:rPr>
                <w:sz w:val="24"/>
                <w:szCs w:val="24"/>
              </w:rPr>
              <w:t>социальные проекты учащихся</w:t>
            </w:r>
          </w:p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педагогов </w:t>
            </w:r>
            <w:r>
              <w:rPr>
                <w:sz w:val="24"/>
                <w:szCs w:val="24"/>
              </w:rPr>
              <w:t xml:space="preserve"> - методические рекомендации по содержанию и формам организации </w:t>
            </w:r>
            <w:r>
              <w:rPr>
                <w:sz w:val="24"/>
                <w:szCs w:val="24"/>
              </w:rPr>
              <w:lastRenderedPageBreak/>
              <w:t>социального проектирования, пакет диагностических методик</w:t>
            </w:r>
          </w:p>
          <w:p w:rsidR="007A701A" w:rsidRPr="00194E11" w:rsidRDefault="007A701A" w:rsidP="00DA3F4F">
            <w:pPr>
              <w:jc w:val="both"/>
              <w:rPr>
                <w:b/>
                <w:sz w:val="28"/>
                <w:szCs w:val="28"/>
              </w:rPr>
            </w:pPr>
            <w:r w:rsidRPr="003D149C"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t xml:space="preserve"> - в</w:t>
            </w:r>
            <w:r w:rsidRPr="006F6443">
              <w:rPr>
                <w:sz w:val="24"/>
                <w:szCs w:val="24"/>
              </w:rPr>
              <w:t>оспитание приобретет социально-значимый характер, значительно увеличится его эффективность и как следствие повысится его качество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lastRenderedPageBreak/>
              <w:t>5.2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Где осуществлялась апробация или внедрение полученных результатов?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"F45" </w:instrText>
            </w:r>
            <w:r>
              <w:rPr>
                <w:sz w:val="24"/>
                <w:szCs w:val="24"/>
              </w:rPr>
              <w:fldChar w:fldCharType="separate"/>
            </w:r>
            <w:r w:rsidRPr="00607B57">
              <w:rPr>
                <w:noProof/>
                <w:sz w:val="24"/>
                <w:szCs w:val="24"/>
              </w:rPr>
              <w:t>В самом образовательном учреждении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Конкретные адреса внедрения инновационного опыта; отзывы и замечания последователей, полученные ими результаты</w:t>
            </w:r>
            <w:r w:rsidRPr="008A087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Где можно познакомиться с результатами </w:t>
            </w:r>
            <w:r>
              <w:rPr>
                <w:sz w:val="24"/>
                <w:szCs w:val="24"/>
              </w:rPr>
              <w:t>инновационной деятельности?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образовательном учреждении</w:t>
            </w:r>
          </w:p>
          <w:p w:rsidR="007A701A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РИМЦ управления образования Верхнебуреинского муниципального района</w:t>
            </w:r>
          </w:p>
          <w:p w:rsidR="007A701A" w:rsidRPr="00547F47" w:rsidRDefault="007A701A" w:rsidP="00E0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</w:t>
            </w:r>
            <w:r w:rsidR="00E00CF8">
              <w:rPr>
                <w:sz w:val="24"/>
                <w:szCs w:val="24"/>
              </w:rPr>
              <w:t xml:space="preserve">МБОУ СОШ №20 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Характеристика полученных тиражируемых продуктов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использованию</w:t>
            </w:r>
            <w:r w:rsidRPr="003D149C">
              <w:rPr>
                <w:sz w:val="24"/>
                <w:szCs w:val="24"/>
              </w:rPr>
              <w:t xml:space="preserve"> продукта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5.6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Кому принадлежат права на использование продукта ОЭР?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</w:tr>
      <w:tr w:rsidR="007A701A" w:rsidRPr="003D149C" w:rsidTr="00DA3F4F">
        <w:trPr>
          <w:trHeight w:val="2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center"/>
              <w:rPr>
                <w:b/>
                <w:bCs/>
                <w:sz w:val="24"/>
                <w:szCs w:val="24"/>
              </w:rPr>
            </w:pPr>
            <w:r w:rsidRPr="003D149C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149C">
              <w:rPr>
                <w:b/>
                <w:bCs/>
                <w:sz w:val="24"/>
                <w:szCs w:val="24"/>
              </w:rPr>
              <w:t>Данные о связях с другими учреждениями (сетевое взаимодействие, совместные программы)</w:t>
            </w:r>
          </w:p>
        </w:tc>
      </w:tr>
      <w:tr w:rsidR="007A701A" w:rsidRPr="003D149C" w:rsidTr="00E00CF8">
        <w:trPr>
          <w:trHeight w:val="30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color w:val="000000"/>
                <w:sz w:val="24"/>
                <w:szCs w:val="24"/>
              </w:rPr>
            </w:pPr>
            <w:r w:rsidRPr="003D149C">
              <w:rPr>
                <w:color w:val="000000"/>
                <w:sz w:val="24"/>
                <w:szCs w:val="24"/>
              </w:rPr>
              <w:t xml:space="preserve">Партнерство в рамках данной экспериментальной работы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  <w:r w:rsidRPr="003C48D5">
              <w:rPr>
                <w:color w:val="000000"/>
                <w:sz w:val="22"/>
                <w:szCs w:val="22"/>
              </w:rPr>
              <w:t> </w:t>
            </w:r>
            <w:r>
              <w:rPr>
                <w:sz w:val="24"/>
                <w:szCs w:val="24"/>
              </w:rPr>
              <w:t>РИМЦ управления образования Верхнебуреинского муниципального района</w:t>
            </w:r>
          </w:p>
          <w:p w:rsidR="007A701A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Районное научное общество учащихся </w:t>
            </w:r>
          </w:p>
          <w:p w:rsidR="007A701A" w:rsidRPr="00E00CF8" w:rsidRDefault="007A701A" w:rsidP="00DA3F4F">
            <w:pPr>
              <w:rPr>
                <w:sz w:val="24"/>
                <w:szCs w:val="24"/>
              </w:rPr>
            </w:pPr>
            <w:r w:rsidRPr="00E00CF8">
              <w:rPr>
                <w:sz w:val="24"/>
                <w:szCs w:val="24"/>
              </w:rPr>
              <w:t>МКДОУ №4 п. Сулук</w:t>
            </w:r>
          </w:p>
          <w:p w:rsidR="00E00CF8" w:rsidRPr="00E00CF8" w:rsidRDefault="00E00CF8" w:rsidP="00DA3F4F">
            <w:pPr>
              <w:rPr>
                <w:sz w:val="24"/>
                <w:szCs w:val="24"/>
              </w:rPr>
            </w:pPr>
            <w:r w:rsidRPr="00E00CF8">
              <w:rPr>
                <w:sz w:val="24"/>
                <w:szCs w:val="24"/>
              </w:rPr>
              <w:t>ЦРТДиЮ п. Чегдомын</w:t>
            </w:r>
          </w:p>
          <w:p w:rsidR="00E00CF8" w:rsidRPr="00E00CF8" w:rsidRDefault="00E00CF8" w:rsidP="00DA3F4F">
            <w:pPr>
              <w:rPr>
                <w:sz w:val="24"/>
                <w:szCs w:val="24"/>
              </w:rPr>
            </w:pPr>
            <w:r w:rsidRPr="00E00CF8">
              <w:rPr>
                <w:sz w:val="24"/>
                <w:szCs w:val="24"/>
              </w:rPr>
              <w:t>Администрация Сулукского сельского поселения</w:t>
            </w:r>
          </w:p>
          <w:p w:rsidR="00E00CF8" w:rsidRPr="00E00CF8" w:rsidRDefault="00E00CF8" w:rsidP="00DA3F4F">
            <w:pPr>
              <w:rPr>
                <w:sz w:val="24"/>
                <w:szCs w:val="24"/>
              </w:rPr>
            </w:pPr>
            <w:r w:rsidRPr="00E00CF8">
              <w:rPr>
                <w:sz w:val="24"/>
                <w:szCs w:val="24"/>
              </w:rPr>
              <w:t>КГКУ Ургальское лесническтво фелиал Баджальское лесничество</w:t>
            </w:r>
          </w:p>
          <w:p w:rsidR="007A701A" w:rsidRPr="00E00CF8" w:rsidRDefault="00E00CF8" w:rsidP="00DA3F4F">
            <w:pPr>
              <w:rPr>
                <w:color w:val="FF0000"/>
                <w:sz w:val="24"/>
                <w:szCs w:val="24"/>
              </w:rPr>
            </w:pPr>
            <w:r w:rsidRPr="00E00CF8">
              <w:rPr>
                <w:sz w:val="24"/>
                <w:szCs w:val="24"/>
              </w:rPr>
              <w:t>ДК п. Сулук</w:t>
            </w:r>
          </w:p>
        </w:tc>
      </w:tr>
      <w:tr w:rsidR="007A701A" w:rsidRPr="003D149C" w:rsidTr="00DA3F4F">
        <w:trPr>
          <w:trHeight w:val="2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center"/>
              <w:rPr>
                <w:b/>
                <w:bCs/>
                <w:sz w:val="24"/>
                <w:szCs w:val="24"/>
              </w:rPr>
            </w:pPr>
            <w:r w:rsidRPr="003D149C">
              <w:rPr>
                <w:b/>
                <w:bCs/>
                <w:sz w:val="24"/>
                <w:szCs w:val="24"/>
              </w:rPr>
              <w:t>7. Данные о финансировании экспериментальной деятельности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color w:val="000000"/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Характеристика расходов на инновационную деятельность в общем бюджете учреждения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Сумма расходов на оплату лекторов (по договорам) и проведение обучающих семинаров</w:t>
            </w:r>
            <w:r>
              <w:rPr>
                <w:sz w:val="24"/>
                <w:szCs w:val="24"/>
              </w:rPr>
              <w:t xml:space="preserve"> — нет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Сумма расходов на оплату командирово</w:t>
            </w:r>
            <w:r>
              <w:rPr>
                <w:sz w:val="24"/>
                <w:szCs w:val="24"/>
              </w:rPr>
              <w:t>к</w:t>
            </w:r>
            <w:r w:rsidRPr="003D149C">
              <w:rPr>
                <w:sz w:val="24"/>
                <w:szCs w:val="24"/>
              </w:rPr>
              <w:t xml:space="preserve"> и повышение квалификации работников учреждения</w:t>
            </w:r>
            <w:r>
              <w:rPr>
                <w:sz w:val="24"/>
                <w:szCs w:val="24"/>
              </w:rPr>
              <w:t xml:space="preserve"> — нет</w:t>
            </w:r>
          </w:p>
        </w:tc>
      </w:tr>
      <w:tr w:rsidR="007A701A" w:rsidRPr="003D149C" w:rsidTr="00DA3F4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 xml:space="preserve">Сумма доплат работникам учреждения за ведение </w:t>
            </w:r>
            <w:r>
              <w:rPr>
                <w:sz w:val="24"/>
                <w:szCs w:val="24"/>
              </w:rPr>
              <w:t xml:space="preserve">инновационной </w:t>
            </w:r>
            <w:r w:rsidRPr="003D149C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— нет</w:t>
            </w:r>
          </w:p>
        </w:tc>
      </w:tr>
      <w:tr w:rsidR="007A701A" w:rsidRPr="00AA0371" w:rsidTr="00DA3F4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 w:rsidRPr="003D149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риобретение основных средств и </w:t>
            </w:r>
            <w:r w:rsidRPr="003D149C">
              <w:rPr>
                <w:sz w:val="24"/>
                <w:szCs w:val="24"/>
              </w:rPr>
              <w:t>расходных материалов</w:t>
            </w:r>
            <w:r>
              <w:rPr>
                <w:sz w:val="24"/>
                <w:szCs w:val="24"/>
              </w:rPr>
              <w:t>, прочие расходы — за счет ОУ</w:t>
            </w:r>
          </w:p>
        </w:tc>
      </w:tr>
      <w:tr w:rsidR="007A701A" w:rsidRPr="00AA0371" w:rsidTr="00DA3F4F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01A" w:rsidRPr="003A53BC" w:rsidRDefault="007A701A" w:rsidP="00DA3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Экспертное заключение</w:t>
            </w:r>
          </w:p>
        </w:tc>
      </w:tr>
      <w:tr w:rsidR="007A701A" w:rsidRPr="00AA0371" w:rsidTr="00DA3F4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Pr="003D149C" w:rsidRDefault="007A701A" w:rsidP="00DA3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эксперта, его контактные данные, адрес электронной почты, почтовый адрес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К.В., методист РИМЦ</w:t>
            </w:r>
          </w:p>
          <w:p w:rsidR="007A701A" w:rsidRPr="003C48D5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Pr="003C48D5">
              <w:rPr>
                <w:color w:val="000000"/>
                <w:sz w:val="22"/>
                <w:szCs w:val="22"/>
              </w:rPr>
              <w:t>(42149)5-10-65</w:t>
            </w:r>
          </w:p>
          <w:p w:rsidR="007A701A" w:rsidRDefault="007A701A" w:rsidP="00DA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727D8C">
                <w:rPr>
                  <w:rStyle w:val="a6"/>
                  <w:sz w:val="24"/>
                  <w:szCs w:val="24"/>
                </w:rPr>
                <w:t>rmk_chegd@mail.ru</w:t>
              </w:r>
            </w:hyperlink>
          </w:p>
          <w:p w:rsidR="007A701A" w:rsidRPr="00E00CF8" w:rsidRDefault="007A701A" w:rsidP="00DA3F4F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Pr="003C48D5">
              <w:rPr>
                <w:color w:val="000000"/>
                <w:sz w:val="22"/>
                <w:szCs w:val="22"/>
              </w:rPr>
              <w:t>682</w:t>
            </w:r>
            <w:r>
              <w:rPr>
                <w:color w:val="000000"/>
                <w:sz w:val="22"/>
                <w:szCs w:val="22"/>
              </w:rPr>
              <w:t>080, п.Чегдомын, ул. Парковая 6</w:t>
            </w:r>
          </w:p>
        </w:tc>
      </w:tr>
      <w:tr w:rsidR="007A701A" w:rsidRPr="003D47AB" w:rsidTr="00DA3F4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Pr="003D47AB" w:rsidRDefault="007A701A" w:rsidP="00DA3F4F">
            <w:pPr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>8.2.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01A" w:rsidRPr="003D47AB" w:rsidRDefault="007A701A" w:rsidP="00DA3F4F">
            <w:pPr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>Основные выводы экспертного заключения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01A" w:rsidRPr="003D47AB" w:rsidRDefault="007A701A" w:rsidP="00DA3F4F">
            <w:pPr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Эксперимент проводится в сельской школе с численностью 85 человек. </w:t>
            </w:r>
          </w:p>
          <w:p w:rsidR="007A701A" w:rsidRPr="003D47AB" w:rsidRDefault="007A701A" w:rsidP="00DA3F4F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color w:val="FF9900"/>
                <w:sz w:val="24"/>
                <w:szCs w:val="24"/>
              </w:rPr>
              <w:t xml:space="preserve">     </w:t>
            </w:r>
            <w:r w:rsidRPr="003D47AB">
              <w:rPr>
                <w:sz w:val="24"/>
                <w:szCs w:val="24"/>
              </w:rPr>
              <w:t>Создана нормативно-правовая база для проведения эксперимента;</w:t>
            </w:r>
          </w:p>
          <w:p w:rsidR="007A701A" w:rsidRPr="003D47AB" w:rsidRDefault="007A701A" w:rsidP="00DA3F4F">
            <w:pPr>
              <w:numPr>
                <w:ilvl w:val="1"/>
                <w:numId w:val="1"/>
              </w:numPr>
              <w:tabs>
                <w:tab w:val="clear" w:pos="1069"/>
                <w:tab w:val="num" w:pos="289"/>
              </w:tabs>
              <w:ind w:left="289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Положение о творческой группе учителей </w:t>
            </w:r>
          </w:p>
          <w:p w:rsidR="007A701A" w:rsidRPr="003D47AB" w:rsidRDefault="007A701A" w:rsidP="00DA3F4F">
            <w:pPr>
              <w:numPr>
                <w:ilvl w:val="1"/>
                <w:numId w:val="1"/>
              </w:numPr>
              <w:tabs>
                <w:tab w:val="clear" w:pos="1069"/>
                <w:tab w:val="num" w:pos="289"/>
              </w:tabs>
              <w:ind w:left="289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Положение о педагоге исследователе </w:t>
            </w:r>
          </w:p>
          <w:p w:rsidR="007A701A" w:rsidRPr="003D47AB" w:rsidRDefault="007A701A" w:rsidP="00DA3F4F">
            <w:pPr>
              <w:numPr>
                <w:ilvl w:val="1"/>
                <w:numId w:val="1"/>
              </w:numPr>
              <w:tabs>
                <w:tab w:val="clear" w:pos="1069"/>
                <w:tab w:val="num" w:pos="289"/>
              </w:tabs>
              <w:ind w:left="289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>Положение о социальном проекте</w:t>
            </w:r>
          </w:p>
          <w:p w:rsidR="007A701A" w:rsidRPr="003D47AB" w:rsidRDefault="007A701A" w:rsidP="00DA3F4F">
            <w:pPr>
              <w:numPr>
                <w:ilvl w:val="1"/>
                <w:numId w:val="1"/>
              </w:numPr>
              <w:tabs>
                <w:tab w:val="clear" w:pos="1069"/>
                <w:tab w:val="num" w:pos="289"/>
              </w:tabs>
              <w:ind w:left="289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Социальные проекты учащихся </w:t>
            </w:r>
          </w:p>
          <w:p w:rsidR="007A701A" w:rsidRPr="003D47AB" w:rsidRDefault="007A701A" w:rsidP="00DA3F4F">
            <w:pPr>
              <w:numPr>
                <w:ilvl w:val="1"/>
                <w:numId w:val="1"/>
              </w:numPr>
              <w:tabs>
                <w:tab w:val="clear" w:pos="1069"/>
                <w:tab w:val="num" w:pos="289"/>
              </w:tabs>
              <w:ind w:left="289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>Подобраны методические рекомендации по содержанию и организации социального проектирования</w:t>
            </w:r>
          </w:p>
          <w:p w:rsidR="007A701A" w:rsidRPr="00E00CF8" w:rsidRDefault="007A701A" w:rsidP="00E00CF8">
            <w:pPr>
              <w:numPr>
                <w:ilvl w:val="1"/>
                <w:numId w:val="1"/>
              </w:numPr>
              <w:tabs>
                <w:tab w:val="clear" w:pos="1069"/>
                <w:tab w:val="num" w:pos="289"/>
              </w:tabs>
              <w:ind w:left="289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Разработаны памятки. «Этапы деятельности учащихся при разработке социального проекта», «Этапы педагогической деятельности при разработке социального проекта», «Этапы работы при разработке социального проекта в начальной школе», </w:t>
            </w:r>
            <w:r>
              <w:rPr>
                <w:sz w:val="24"/>
                <w:szCs w:val="24"/>
              </w:rPr>
              <w:t>«Технология создания социального проекта»</w:t>
            </w:r>
          </w:p>
          <w:p w:rsidR="007A701A" w:rsidRPr="003D47AB" w:rsidRDefault="007A701A" w:rsidP="00DA3F4F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     Проведены диагностики с целью определения готовности педагогов к реализации программы эксперимента, уровня их профессиональной компетентности; </w:t>
            </w:r>
          </w:p>
          <w:p w:rsidR="007A701A" w:rsidRPr="003D47AB" w:rsidRDefault="007A701A" w:rsidP="00DA3F4F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     Созданы условия для успешной реализации программы эксперимента:</w:t>
            </w:r>
          </w:p>
          <w:p w:rsidR="007A701A" w:rsidRPr="003D47AB" w:rsidRDefault="007A701A" w:rsidP="00DA3F4F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>Разработаны и успешно реализованы первые социальные проекты;</w:t>
            </w:r>
          </w:p>
          <w:p w:rsidR="007A701A" w:rsidRPr="003D47AB" w:rsidRDefault="007A701A" w:rsidP="00DA3F4F">
            <w:pPr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   Организовано методическое сопровождение реализации программы эксперимента;</w:t>
            </w:r>
          </w:p>
          <w:p w:rsidR="007A701A" w:rsidRPr="003D47AB" w:rsidRDefault="007A701A" w:rsidP="00DA3F4F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          Ведется разработка методологии организации проектной и социально-исследовательской деятельности учащихся;</w:t>
            </w:r>
          </w:p>
          <w:p w:rsidR="007A701A" w:rsidRPr="003D47AB" w:rsidRDefault="007A701A" w:rsidP="00DA3F4F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3D47AB">
              <w:rPr>
                <w:color w:val="FF9900"/>
                <w:sz w:val="24"/>
                <w:szCs w:val="24"/>
              </w:rPr>
              <w:t xml:space="preserve">        </w:t>
            </w:r>
            <w:r w:rsidRPr="003D47AB">
              <w:rPr>
                <w:sz w:val="24"/>
                <w:szCs w:val="24"/>
              </w:rPr>
              <w:t>В общеобразовательный процесс внедряются проектная и социально-исследовательской деятельности учащихся, стимулирующих их познавательный интерес, повышающих мотивацию к этим видам деятельности;</w:t>
            </w:r>
          </w:p>
          <w:p w:rsidR="007A701A" w:rsidRPr="003D47AB" w:rsidRDefault="007A701A" w:rsidP="00DA3F4F">
            <w:pPr>
              <w:rPr>
                <w:sz w:val="24"/>
                <w:szCs w:val="24"/>
              </w:rPr>
            </w:pPr>
            <w:r w:rsidRPr="003D47AB">
              <w:rPr>
                <w:sz w:val="24"/>
                <w:szCs w:val="24"/>
              </w:rPr>
              <w:t xml:space="preserve">        Содержание полученных на данный момент результатов соответствует</w:t>
            </w:r>
            <w:r w:rsidRPr="003D47AB">
              <w:rPr>
                <w:color w:val="FF6600"/>
                <w:sz w:val="24"/>
                <w:szCs w:val="24"/>
              </w:rPr>
              <w:t xml:space="preserve">    </w:t>
            </w:r>
            <w:r w:rsidRPr="003D47AB">
              <w:rPr>
                <w:sz w:val="24"/>
                <w:szCs w:val="24"/>
              </w:rPr>
              <w:t>ожидаемым.</w:t>
            </w:r>
          </w:p>
        </w:tc>
      </w:tr>
    </w:tbl>
    <w:p w:rsidR="000227E2" w:rsidRDefault="000227E2" w:rsidP="00E00CF8"/>
    <w:sectPr w:rsidR="000227E2" w:rsidSect="0002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0A" w:rsidRDefault="0009740A" w:rsidP="007A701A">
      <w:r>
        <w:separator/>
      </w:r>
    </w:p>
  </w:endnote>
  <w:endnote w:type="continuationSeparator" w:id="0">
    <w:p w:rsidR="0009740A" w:rsidRDefault="0009740A" w:rsidP="007A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0A" w:rsidRDefault="0009740A" w:rsidP="007A701A">
      <w:r>
        <w:separator/>
      </w:r>
    </w:p>
  </w:footnote>
  <w:footnote w:type="continuationSeparator" w:id="0">
    <w:p w:rsidR="0009740A" w:rsidRDefault="0009740A" w:rsidP="007A701A">
      <w:r>
        <w:continuationSeparator/>
      </w:r>
    </w:p>
  </w:footnote>
  <w:footnote w:id="1">
    <w:p w:rsidR="007A701A" w:rsidRDefault="007A701A" w:rsidP="007A701A">
      <w:pPr>
        <w:pStyle w:val="a3"/>
      </w:pPr>
      <w:r>
        <w:rPr>
          <w:rStyle w:val="a5"/>
        </w:rPr>
        <w:footnoteRef/>
      </w:r>
      <w:r>
        <w:t xml:space="preserve"> Предоставить копии отзывов, актов о внедрении  результатов инновационной деятельности.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4D37"/>
    <w:multiLevelType w:val="hybridMultilevel"/>
    <w:tmpl w:val="FD0C734E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1A"/>
    <w:rsid w:val="000227E2"/>
    <w:rsid w:val="0009740A"/>
    <w:rsid w:val="007A701A"/>
    <w:rsid w:val="00E0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A701A"/>
    <w:rPr>
      <w:lang/>
    </w:rPr>
  </w:style>
  <w:style w:type="character" w:customStyle="1" w:styleId="a4">
    <w:name w:val="Текст сноски Знак"/>
    <w:basedOn w:val="a0"/>
    <w:link w:val="a3"/>
    <w:rsid w:val="007A701A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rsid w:val="007A701A"/>
    <w:rPr>
      <w:vertAlign w:val="superscript"/>
    </w:rPr>
  </w:style>
  <w:style w:type="character" w:styleId="a6">
    <w:name w:val="Hyperlink"/>
    <w:rsid w:val="007A701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0C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mk_cheg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40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2016-05-16T08:32:00Z</dcterms:created>
  <dcterms:modified xsi:type="dcterms:W3CDTF">2016-05-16T11:26:00Z</dcterms:modified>
</cp:coreProperties>
</file>